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1751" w:rsidRPr="004C1751" w:rsidRDefault="004C1751" w:rsidP="004C175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Dear Editor</w:t>
      </w:r>
      <w:r w:rsidRPr="004C1751">
        <w:rPr>
          <w:rFonts w:ascii="Times New Roman" w:eastAsia="Times New Roman" w:hAnsi="Times New Roman" w:cs="Times New Roman"/>
          <w:b/>
          <w:bCs/>
          <w:sz w:val="24"/>
          <w:szCs w:val="24"/>
        </w:rPr>
        <w:t>,</w:t>
      </w:r>
    </w:p>
    <w:p w:rsidR="004C1751" w:rsidRPr="004C1751" w:rsidRDefault="004C1751" w:rsidP="004C1751">
      <w:pPr>
        <w:spacing w:before="100" w:beforeAutospacing="1" w:after="100" w:afterAutospacing="1" w:line="240" w:lineRule="auto"/>
        <w:jc w:val="both"/>
        <w:rPr>
          <w:rFonts w:ascii="Times New Roman" w:eastAsia="Times New Roman" w:hAnsi="Times New Roman" w:cs="Times New Roman"/>
          <w:sz w:val="24"/>
          <w:szCs w:val="24"/>
        </w:rPr>
      </w:pPr>
      <w:r w:rsidRPr="004C1751">
        <w:rPr>
          <w:rFonts w:ascii="Times New Roman" w:eastAsia="Times New Roman" w:hAnsi="Times New Roman" w:cs="Times New Roman"/>
          <w:sz w:val="24"/>
          <w:szCs w:val="24"/>
        </w:rPr>
        <w:t xml:space="preserve">We are pleased to submit our manuscript, </w:t>
      </w:r>
      <w:r w:rsidRPr="004C1751">
        <w:rPr>
          <w:rFonts w:ascii="Times New Roman" w:eastAsia="Times New Roman" w:hAnsi="Times New Roman" w:cs="Times New Roman"/>
          <w:i/>
          <w:iCs/>
          <w:sz w:val="24"/>
          <w:szCs w:val="24"/>
        </w:rPr>
        <w:t>“The Impact of Artificial Intelligence on Criminal Sciences and Crime Control”</w:t>
      </w:r>
      <w:r w:rsidRPr="004C1751">
        <w:rPr>
          <w:rFonts w:ascii="Times New Roman" w:eastAsia="Times New Roman" w:hAnsi="Times New Roman" w:cs="Times New Roman"/>
          <w:sz w:val="24"/>
          <w:szCs w:val="24"/>
        </w:rPr>
        <w:t>, for your consideration for publication in [</w:t>
      </w:r>
      <w:r w:rsidRPr="004C1751">
        <w:rPr>
          <w:rFonts w:ascii="Times New Roman" w:eastAsia="Times New Roman" w:hAnsi="Times New Roman" w:cs="Times New Roman"/>
          <w:sz w:val="24"/>
          <w:szCs w:val="24"/>
          <w:highlight w:val="yellow"/>
        </w:rPr>
        <w:t>Journal Name</w:t>
      </w:r>
      <w:bookmarkStart w:id="0" w:name="_GoBack"/>
      <w:bookmarkEnd w:id="0"/>
      <w:r w:rsidRPr="004C1751">
        <w:rPr>
          <w:rFonts w:ascii="Times New Roman" w:eastAsia="Times New Roman" w:hAnsi="Times New Roman" w:cs="Times New Roman"/>
          <w:sz w:val="24"/>
          <w:szCs w:val="24"/>
        </w:rPr>
        <w:t>]. This paper explores the integration of artificial intelligence (AI) within the realm of criminal sciences and crime control, highlighting its transformative potential and implications.</w:t>
      </w:r>
    </w:p>
    <w:p w:rsidR="004C1751" w:rsidRPr="004C1751" w:rsidRDefault="004C1751" w:rsidP="004C1751">
      <w:pPr>
        <w:spacing w:before="100" w:beforeAutospacing="1" w:after="100" w:afterAutospacing="1" w:line="240" w:lineRule="auto"/>
        <w:jc w:val="both"/>
        <w:rPr>
          <w:rFonts w:ascii="Times New Roman" w:eastAsia="Times New Roman" w:hAnsi="Times New Roman" w:cs="Times New Roman"/>
          <w:sz w:val="24"/>
          <w:szCs w:val="24"/>
        </w:rPr>
      </w:pPr>
      <w:r w:rsidRPr="004C1751">
        <w:rPr>
          <w:rFonts w:ascii="Times New Roman" w:eastAsia="Times New Roman" w:hAnsi="Times New Roman" w:cs="Times New Roman"/>
          <w:sz w:val="24"/>
          <w:szCs w:val="24"/>
        </w:rPr>
        <w:t>In this study, we employed an analytical descriptive approach, surveying 120 professionals across the domains of security, technology, and education. The research utilizes various statistical tools, including percentage analysis, means, standard deviations, t-tests, and ANOVA, to provide a comprehensive examination of the subject matter. Our findings underscore the significant role AI plays in enhancing crime prevention, investigation, and overall criminal justice strategies.</w:t>
      </w:r>
    </w:p>
    <w:p w:rsidR="004C1751" w:rsidRPr="004C1751" w:rsidRDefault="004C1751" w:rsidP="004C1751">
      <w:pPr>
        <w:spacing w:before="100" w:beforeAutospacing="1" w:after="100" w:afterAutospacing="1" w:line="240" w:lineRule="auto"/>
        <w:jc w:val="both"/>
        <w:rPr>
          <w:rFonts w:ascii="Times New Roman" w:eastAsia="Times New Roman" w:hAnsi="Times New Roman" w:cs="Times New Roman"/>
          <w:sz w:val="24"/>
          <w:szCs w:val="24"/>
        </w:rPr>
      </w:pPr>
      <w:r w:rsidRPr="004C1751">
        <w:rPr>
          <w:rFonts w:ascii="Times New Roman" w:eastAsia="Times New Roman" w:hAnsi="Times New Roman" w:cs="Times New Roman"/>
          <w:sz w:val="24"/>
          <w:szCs w:val="24"/>
        </w:rPr>
        <w:t>This manuscript contributes to the evolving discourse on AI's application in societal governance and offers valuable insights for academics, practitioners, and policymakers aiming to harness AI for safer communities. We believe this study aligns with the journal's mission of advancing interdisciplinary research and its potential to reach a diverse readership interested in the intersection of technology, security, and social sciences.</w:t>
      </w:r>
    </w:p>
    <w:p w:rsidR="004C1751" w:rsidRPr="004C1751" w:rsidRDefault="004C1751" w:rsidP="004C1751">
      <w:pPr>
        <w:spacing w:before="100" w:beforeAutospacing="1" w:after="100" w:afterAutospacing="1" w:line="240" w:lineRule="auto"/>
        <w:jc w:val="both"/>
        <w:rPr>
          <w:rFonts w:ascii="Times New Roman" w:eastAsia="Times New Roman" w:hAnsi="Times New Roman" w:cs="Times New Roman"/>
          <w:sz w:val="24"/>
          <w:szCs w:val="24"/>
        </w:rPr>
      </w:pPr>
      <w:r w:rsidRPr="004C1751">
        <w:rPr>
          <w:rFonts w:ascii="Times New Roman" w:eastAsia="Times New Roman" w:hAnsi="Times New Roman" w:cs="Times New Roman"/>
          <w:sz w:val="24"/>
          <w:szCs w:val="24"/>
        </w:rPr>
        <w:t>We confirm that this manuscript has not been published elsewhere and is not under consideration by another publication. All authors have read and approved the final manuscript and have no conflicts of interest to disclose.</w:t>
      </w:r>
    </w:p>
    <w:p w:rsidR="004C1751" w:rsidRPr="004C1751" w:rsidRDefault="004C1751" w:rsidP="004C1751">
      <w:pPr>
        <w:spacing w:before="100" w:beforeAutospacing="1" w:after="100" w:afterAutospacing="1" w:line="240" w:lineRule="auto"/>
        <w:jc w:val="both"/>
        <w:rPr>
          <w:rFonts w:ascii="Times New Roman" w:eastAsia="Times New Roman" w:hAnsi="Times New Roman" w:cs="Times New Roman"/>
          <w:sz w:val="24"/>
          <w:szCs w:val="24"/>
        </w:rPr>
      </w:pPr>
      <w:r w:rsidRPr="004C1751">
        <w:rPr>
          <w:rFonts w:ascii="Times New Roman" w:eastAsia="Times New Roman" w:hAnsi="Times New Roman" w:cs="Times New Roman"/>
          <w:sz w:val="24"/>
          <w:szCs w:val="24"/>
        </w:rPr>
        <w:t>Thank you for considering our submission. We look forward to the possibility of contributing to [</w:t>
      </w:r>
      <w:r w:rsidRPr="004C1751">
        <w:rPr>
          <w:rFonts w:ascii="Times New Roman" w:eastAsia="Times New Roman" w:hAnsi="Times New Roman" w:cs="Times New Roman"/>
          <w:sz w:val="24"/>
          <w:szCs w:val="24"/>
          <w:highlight w:val="yellow"/>
        </w:rPr>
        <w:t>Journal Name</w:t>
      </w:r>
      <w:r w:rsidRPr="004C1751">
        <w:rPr>
          <w:rFonts w:ascii="Times New Roman" w:eastAsia="Times New Roman" w:hAnsi="Times New Roman" w:cs="Times New Roman"/>
          <w:sz w:val="24"/>
          <w:szCs w:val="24"/>
        </w:rPr>
        <w:t>] and are happy to provide additional information or respond to reviewers' feedback at your request.</w:t>
      </w:r>
    </w:p>
    <w:p w:rsidR="004C1751" w:rsidRPr="004C1751" w:rsidRDefault="004C1751" w:rsidP="004C1751">
      <w:pPr>
        <w:spacing w:before="100" w:beforeAutospacing="1" w:after="100" w:afterAutospacing="1" w:line="240" w:lineRule="auto"/>
        <w:rPr>
          <w:rFonts w:ascii="Times New Roman" w:eastAsia="Times New Roman" w:hAnsi="Times New Roman" w:cs="Times New Roman"/>
          <w:sz w:val="24"/>
          <w:szCs w:val="24"/>
        </w:rPr>
      </w:pPr>
      <w:r w:rsidRPr="004C1751">
        <w:rPr>
          <w:rFonts w:ascii="Times New Roman" w:eastAsia="Times New Roman" w:hAnsi="Times New Roman" w:cs="Times New Roman"/>
          <w:sz w:val="24"/>
          <w:szCs w:val="24"/>
        </w:rPr>
        <w:t>Sincerely,</w:t>
      </w:r>
    </w:p>
    <w:p w:rsidR="004C1751" w:rsidRPr="004C1751" w:rsidRDefault="004C1751" w:rsidP="004C1751">
      <w:pPr>
        <w:spacing w:before="100" w:beforeAutospacing="1" w:after="100" w:afterAutospacing="1" w:line="240" w:lineRule="auto"/>
        <w:rPr>
          <w:rFonts w:ascii="Times New Roman" w:eastAsia="Times New Roman" w:hAnsi="Times New Roman" w:cs="Times New Roman"/>
          <w:sz w:val="24"/>
          <w:szCs w:val="24"/>
        </w:rPr>
      </w:pPr>
      <w:proofErr w:type="spellStart"/>
      <w:r w:rsidRPr="004C1751">
        <w:rPr>
          <w:rFonts w:ascii="Times New Roman" w:eastAsia="Times New Roman" w:hAnsi="Times New Roman" w:cs="Times New Roman"/>
          <w:b/>
          <w:bCs/>
          <w:sz w:val="24"/>
          <w:szCs w:val="24"/>
        </w:rPr>
        <w:t>Khawlah</w:t>
      </w:r>
      <w:proofErr w:type="spellEnd"/>
      <w:r w:rsidRPr="004C1751">
        <w:rPr>
          <w:rFonts w:ascii="Times New Roman" w:eastAsia="Times New Roman" w:hAnsi="Times New Roman" w:cs="Times New Roman"/>
          <w:b/>
          <w:bCs/>
          <w:sz w:val="24"/>
          <w:szCs w:val="24"/>
        </w:rPr>
        <w:t xml:space="preserve"> M. AL-</w:t>
      </w:r>
      <w:proofErr w:type="spellStart"/>
      <w:r w:rsidRPr="004C1751">
        <w:rPr>
          <w:rFonts w:ascii="Times New Roman" w:eastAsia="Times New Roman" w:hAnsi="Times New Roman" w:cs="Times New Roman"/>
          <w:b/>
          <w:bCs/>
          <w:sz w:val="24"/>
          <w:szCs w:val="24"/>
        </w:rPr>
        <w:t>Tkhayneh</w:t>
      </w:r>
      <w:proofErr w:type="spellEnd"/>
      <w:r w:rsidRPr="004C1751">
        <w:rPr>
          <w:rFonts w:ascii="Times New Roman" w:eastAsia="Times New Roman" w:hAnsi="Times New Roman" w:cs="Times New Roman"/>
          <w:sz w:val="24"/>
          <w:szCs w:val="24"/>
        </w:rPr>
        <w:br/>
        <w:t>College of Education, Humanities and Social Sciences</w:t>
      </w:r>
      <w:r w:rsidRPr="004C1751">
        <w:rPr>
          <w:rFonts w:ascii="Times New Roman" w:eastAsia="Times New Roman" w:hAnsi="Times New Roman" w:cs="Times New Roman"/>
          <w:sz w:val="24"/>
          <w:szCs w:val="24"/>
        </w:rPr>
        <w:br/>
        <w:t>Al Ain University, UAE</w:t>
      </w:r>
      <w:r w:rsidRPr="004C1751">
        <w:rPr>
          <w:rFonts w:ascii="Times New Roman" w:eastAsia="Times New Roman" w:hAnsi="Times New Roman" w:cs="Times New Roman"/>
          <w:sz w:val="24"/>
          <w:szCs w:val="24"/>
        </w:rPr>
        <w:br/>
        <w:t>Khawlah.altkhayneh@aau.ac.ae</w:t>
      </w:r>
    </w:p>
    <w:p w:rsidR="004C1751" w:rsidRPr="004C1751" w:rsidRDefault="004C1751" w:rsidP="004C1751">
      <w:pPr>
        <w:spacing w:before="100" w:beforeAutospacing="1" w:after="100" w:afterAutospacing="1" w:line="240" w:lineRule="auto"/>
        <w:rPr>
          <w:rFonts w:ascii="Times New Roman" w:eastAsia="Times New Roman" w:hAnsi="Times New Roman" w:cs="Times New Roman"/>
          <w:sz w:val="24"/>
          <w:szCs w:val="24"/>
        </w:rPr>
      </w:pPr>
      <w:proofErr w:type="spellStart"/>
      <w:r w:rsidRPr="004C1751">
        <w:rPr>
          <w:rFonts w:ascii="Times New Roman" w:eastAsia="Times New Roman" w:hAnsi="Times New Roman" w:cs="Times New Roman"/>
          <w:b/>
          <w:bCs/>
          <w:sz w:val="24"/>
          <w:szCs w:val="24"/>
        </w:rPr>
        <w:t>Wafa</w:t>
      </w:r>
      <w:proofErr w:type="spellEnd"/>
      <w:r w:rsidRPr="004C1751">
        <w:rPr>
          <w:rFonts w:ascii="Times New Roman" w:eastAsia="Times New Roman" w:hAnsi="Times New Roman" w:cs="Times New Roman"/>
          <w:b/>
          <w:bCs/>
          <w:sz w:val="24"/>
          <w:szCs w:val="24"/>
        </w:rPr>
        <w:t xml:space="preserve"> Basheer Mohammed </w:t>
      </w:r>
      <w:proofErr w:type="spellStart"/>
      <w:r w:rsidRPr="004C1751">
        <w:rPr>
          <w:rFonts w:ascii="Times New Roman" w:eastAsia="Times New Roman" w:hAnsi="Times New Roman" w:cs="Times New Roman"/>
          <w:b/>
          <w:bCs/>
          <w:sz w:val="24"/>
          <w:szCs w:val="24"/>
        </w:rPr>
        <w:t>Alblooshi</w:t>
      </w:r>
      <w:proofErr w:type="spellEnd"/>
      <w:r w:rsidRPr="004C1751">
        <w:rPr>
          <w:rFonts w:ascii="Times New Roman" w:eastAsia="Times New Roman" w:hAnsi="Times New Roman" w:cs="Times New Roman"/>
          <w:sz w:val="24"/>
          <w:szCs w:val="24"/>
        </w:rPr>
        <w:br/>
        <w:t>College of Education, Humanities and Social Sciences</w:t>
      </w:r>
      <w:r w:rsidRPr="004C1751">
        <w:rPr>
          <w:rFonts w:ascii="Times New Roman" w:eastAsia="Times New Roman" w:hAnsi="Times New Roman" w:cs="Times New Roman"/>
          <w:sz w:val="24"/>
          <w:szCs w:val="24"/>
        </w:rPr>
        <w:br/>
        <w:t>Al Ain University, UAE</w:t>
      </w:r>
      <w:r w:rsidRPr="004C1751">
        <w:rPr>
          <w:rFonts w:ascii="Times New Roman" w:eastAsia="Times New Roman" w:hAnsi="Times New Roman" w:cs="Times New Roman"/>
          <w:sz w:val="24"/>
          <w:szCs w:val="24"/>
        </w:rPr>
        <w:br/>
        <w:t>202111990@aau.ac.ae</w:t>
      </w:r>
    </w:p>
    <w:p w:rsidR="004C1751" w:rsidRPr="004C1751" w:rsidRDefault="004C1751" w:rsidP="004C1751">
      <w:pPr>
        <w:spacing w:before="100" w:beforeAutospacing="1" w:after="100" w:afterAutospacing="1" w:line="240" w:lineRule="auto"/>
        <w:rPr>
          <w:rFonts w:ascii="Times New Roman" w:eastAsia="Times New Roman" w:hAnsi="Times New Roman" w:cs="Times New Roman"/>
          <w:sz w:val="24"/>
          <w:szCs w:val="24"/>
        </w:rPr>
      </w:pPr>
      <w:proofErr w:type="spellStart"/>
      <w:r w:rsidRPr="004C1751">
        <w:rPr>
          <w:rFonts w:ascii="Times New Roman" w:eastAsia="Times New Roman" w:hAnsi="Times New Roman" w:cs="Times New Roman"/>
          <w:b/>
          <w:bCs/>
          <w:sz w:val="24"/>
          <w:szCs w:val="24"/>
        </w:rPr>
        <w:t>Amna</w:t>
      </w:r>
      <w:proofErr w:type="spellEnd"/>
      <w:r w:rsidRPr="004C1751">
        <w:rPr>
          <w:rFonts w:ascii="Times New Roman" w:eastAsia="Times New Roman" w:hAnsi="Times New Roman" w:cs="Times New Roman"/>
          <w:b/>
          <w:bCs/>
          <w:sz w:val="24"/>
          <w:szCs w:val="24"/>
        </w:rPr>
        <w:t xml:space="preserve"> </w:t>
      </w:r>
      <w:proofErr w:type="spellStart"/>
      <w:r w:rsidRPr="004C1751">
        <w:rPr>
          <w:rFonts w:ascii="Times New Roman" w:eastAsia="Times New Roman" w:hAnsi="Times New Roman" w:cs="Times New Roman"/>
          <w:b/>
          <w:bCs/>
          <w:sz w:val="24"/>
          <w:szCs w:val="24"/>
        </w:rPr>
        <w:t>Khalfan</w:t>
      </w:r>
      <w:proofErr w:type="spellEnd"/>
      <w:r w:rsidRPr="004C1751">
        <w:rPr>
          <w:rFonts w:ascii="Times New Roman" w:eastAsia="Times New Roman" w:hAnsi="Times New Roman" w:cs="Times New Roman"/>
          <w:b/>
          <w:bCs/>
          <w:sz w:val="24"/>
          <w:szCs w:val="24"/>
        </w:rPr>
        <w:t xml:space="preserve"> Salem </w:t>
      </w:r>
      <w:proofErr w:type="spellStart"/>
      <w:r w:rsidRPr="004C1751">
        <w:rPr>
          <w:rFonts w:ascii="Times New Roman" w:eastAsia="Times New Roman" w:hAnsi="Times New Roman" w:cs="Times New Roman"/>
          <w:b/>
          <w:bCs/>
          <w:sz w:val="24"/>
          <w:szCs w:val="24"/>
        </w:rPr>
        <w:t>Albadi</w:t>
      </w:r>
      <w:proofErr w:type="spellEnd"/>
      <w:r w:rsidRPr="004C1751">
        <w:rPr>
          <w:rFonts w:ascii="Times New Roman" w:eastAsia="Times New Roman" w:hAnsi="Times New Roman" w:cs="Times New Roman"/>
          <w:sz w:val="24"/>
          <w:szCs w:val="24"/>
        </w:rPr>
        <w:br/>
        <w:t>College of Education, Humanities and Social Sciences</w:t>
      </w:r>
      <w:r w:rsidRPr="004C1751">
        <w:rPr>
          <w:rFonts w:ascii="Times New Roman" w:eastAsia="Times New Roman" w:hAnsi="Times New Roman" w:cs="Times New Roman"/>
          <w:sz w:val="24"/>
          <w:szCs w:val="24"/>
        </w:rPr>
        <w:br/>
        <w:t>Al Ain University, UAE</w:t>
      </w:r>
      <w:r w:rsidRPr="004C1751">
        <w:rPr>
          <w:rFonts w:ascii="Times New Roman" w:eastAsia="Times New Roman" w:hAnsi="Times New Roman" w:cs="Times New Roman"/>
          <w:sz w:val="24"/>
          <w:szCs w:val="24"/>
        </w:rPr>
        <w:br/>
        <w:t>202111581@aau.ac.ae</w:t>
      </w:r>
    </w:p>
    <w:p w:rsidR="008C338D" w:rsidRDefault="008C338D"/>
    <w:sectPr w:rsidR="008C33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D01"/>
    <w:rsid w:val="004C1751"/>
    <w:rsid w:val="00827D01"/>
    <w:rsid w:val="008C33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E31C9F"/>
  <w15:chartTrackingRefBased/>
  <w15:docId w15:val="{7F725468-619E-4629-8520-99B88BAD9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C1751"/>
    <w:rPr>
      <w:b/>
      <w:bCs/>
    </w:rPr>
  </w:style>
  <w:style w:type="character" w:styleId="Emphasis">
    <w:name w:val="Emphasis"/>
    <w:basedOn w:val="DefaultParagraphFont"/>
    <w:uiPriority w:val="20"/>
    <w:qFormat/>
    <w:rsid w:val="004C175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9945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289</Words>
  <Characters>1830</Characters>
  <Application>Microsoft Office Word</Application>
  <DocSecurity>0</DocSecurity>
  <Lines>35</Lines>
  <Paragraphs>11</Paragraphs>
  <ScaleCrop>false</ScaleCrop>
  <Company/>
  <LinksUpToDate>false</LinksUpToDate>
  <CharactersWithSpaces>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Dr.Khawlah Altkhayneh</dc:creator>
  <cp:keywords/>
  <dc:description/>
  <cp:lastModifiedBy>Dr.Khawlah Altkhayneh</cp:lastModifiedBy>
  <cp:revision>2</cp:revision>
  <dcterms:created xsi:type="dcterms:W3CDTF">2025-05-08T12:01:00Z</dcterms:created>
  <dcterms:modified xsi:type="dcterms:W3CDTF">2025-05-08T12:02:00Z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855abe2a-c9a5-45f6-8538-03010cd9cf29</vt:lpwstr>
  </property>
</Properties>
</file>